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F37DE" w14:textId="77777777" w:rsidR="00BA18E5" w:rsidRDefault="00C62F60">
      <w:pPr>
        <w:rPr>
          <w:b/>
          <w:sz w:val="32"/>
          <w:szCs w:val="32"/>
        </w:rPr>
      </w:pPr>
      <w:r w:rsidRPr="00C62F60">
        <w:rPr>
          <w:b/>
          <w:sz w:val="32"/>
          <w:szCs w:val="32"/>
        </w:rPr>
        <w:t>STEPS IN FILING A CLAIM</w:t>
      </w:r>
    </w:p>
    <w:p w14:paraId="6BEF3402" w14:textId="77777777" w:rsidR="00C62F60" w:rsidRPr="00C62F60" w:rsidRDefault="00C62F60">
      <w:pPr>
        <w:rPr>
          <w:b/>
          <w:sz w:val="32"/>
          <w:szCs w:val="32"/>
        </w:rPr>
      </w:pPr>
      <w:r>
        <w:rPr>
          <w:b/>
          <w:sz w:val="32"/>
          <w:szCs w:val="32"/>
        </w:rPr>
        <w:t>1</w:t>
      </w:r>
      <w:r w:rsidRPr="00C62F60">
        <w:rPr>
          <w:b/>
          <w:sz w:val="32"/>
          <w:szCs w:val="32"/>
          <w:vertAlign w:val="superscript"/>
        </w:rPr>
        <w:t>ST</w:t>
      </w:r>
      <w:r>
        <w:rPr>
          <w:b/>
          <w:sz w:val="32"/>
          <w:szCs w:val="32"/>
        </w:rPr>
        <w:t xml:space="preserve"> MAKE SURE EVERYONE IS OK AND THAT THERE IS NOTHING LEAKING OR NEEDING MEDICAL ATTENTION.</w:t>
      </w:r>
    </w:p>
    <w:p w14:paraId="52AB3460" w14:textId="77777777" w:rsidR="00C62F60" w:rsidRDefault="00C62F60" w:rsidP="00C62F60">
      <w:pPr>
        <w:jc w:val="center"/>
      </w:pPr>
      <w:r>
        <w:t>GATHER THE FOLLOWING INFORMATION:</w:t>
      </w:r>
    </w:p>
    <w:p w14:paraId="0D052643" w14:textId="77777777" w:rsidR="00C62F60" w:rsidRDefault="00C62F60">
      <w:r>
        <w:t>CLIENT NAME: _____________________________________________________________________</w:t>
      </w:r>
    </w:p>
    <w:p w14:paraId="19999496" w14:textId="77777777" w:rsidR="00C62F60" w:rsidRDefault="00C62F60">
      <w:r>
        <w:t>PHONE NUMBER TO BE REACHED BY THE ADJUSTER:_______________________________________</w:t>
      </w:r>
    </w:p>
    <w:p w14:paraId="33E5F378" w14:textId="77777777" w:rsidR="00C62F60" w:rsidRDefault="00C62F60">
      <w:r>
        <w:t>BEST EMAIL FOR THEM TO BE REACHED AT:_______________________________________________</w:t>
      </w:r>
    </w:p>
    <w:p w14:paraId="17BA062F" w14:textId="77777777" w:rsidR="00C62F60" w:rsidRDefault="00C62F60">
      <w:r>
        <w:t>TYPE OF POLICY: HOME/AUTO</w:t>
      </w:r>
    </w:p>
    <w:p w14:paraId="568BE668" w14:textId="77777777" w:rsidR="00C62F60" w:rsidRDefault="00C62F60">
      <w:r>
        <w:tab/>
        <w:t xml:space="preserve">POLICY NUMBER: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w:t>
      </w:r>
    </w:p>
    <w:p w14:paraId="5012F980" w14:textId="77777777" w:rsidR="00C62F60" w:rsidRDefault="00C62F60">
      <w:r>
        <w:t>TYPE OF LOSS: HAIL/WIND/THEFT/FIRE/OTHER</w:t>
      </w:r>
    </w:p>
    <w:p w14:paraId="02FA758D" w14:textId="77777777" w:rsidR="00C62F60" w:rsidRDefault="00C62F60">
      <w:r>
        <w:t>LOCATION OF THE LOSS (IF NOT AT PRIMARY RESIDENCE): ___________________________________</w:t>
      </w:r>
    </w:p>
    <w:p w14:paraId="5D7C51BA" w14:textId="77777777" w:rsidR="00C62F60" w:rsidRDefault="00C62F60">
      <w:r>
        <w:t>TYPE OF DAMAGE: PROPERTY NEEDS TO BE LISTED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582C8F" w14:textId="77777777" w:rsidR="00C62F60" w:rsidRDefault="00C62F60">
      <w:r>
        <w:t>TIME OF LOSS: (APPX IS OK) ______________________________________________________________</w:t>
      </w:r>
    </w:p>
    <w:p w14:paraId="22B22837" w14:textId="77777777" w:rsidR="00C62F60" w:rsidRDefault="00C62F60">
      <w:r>
        <w:t>DESCRIPTION OF THE LOSS AND SITUATION: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BD9DA6" w14:textId="7BAFF5D7" w:rsidR="00C62F60" w:rsidRDefault="00C62F60">
      <w:r>
        <w:t xml:space="preserve">AFTER THE CLAIM IS FILED PROVIDE THE CLIENT WITH THE CLAIM NUMBER, ADJUSTER NAME AND CONTACT IF IT IS AVAILABLE, THE PHONE NUMBER THE CLAIMS DEPARTMENT WITH THAT COMPANY AND THEIR POLICY NUMBER TO HAVE IT </w:t>
      </w:r>
      <w:r w:rsidR="00BD27EC">
        <w:t>CONVENIENT</w:t>
      </w:r>
      <w:r>
        <w:t>. TELL THEM THAT THEY CAN GO TO OUR WEBSITE UNDER THE REFERRALS PARTNER PAGES AND FIND SOME LOCAL CONTRACTORS TO HELP FIX THEIR NEEDS. PREPARE THEM THAT IT WILL TAKE ABOUT 48 HOURS FOR THE ADJUSTER TO BE IN CONTACT AND THAT THEY WILL NEED TO SET A TIME TO MEET WITH THE ADJUSTER TO GO OVER THE DAMAGES AND GET THE CLAIM GOING. IT WILL NOT BE IMMEDIATE AND THAT REPAIRS CAN TAKE UP TO 90 DAYS TO GET COMPLETED. WE WOULD GLADLY BE THERE AT THE TIME OF THE INSPECTION IF THEY WILL KEEP US IN THE LOOP.</w:t>
      </w:r>
    </w:p>
    <w:sectPr w:rsidR="00C62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60"/>
    <w:rsid w:val="005C21FD"/>
    <w:rsid w:val="009F5915"/>
    <w:rsid w:val="00B40589"/>
    <w:rsid w:val="00BD27EC"/>
    <w:rsid w:val="00C22A9D"/>
    <w:rsid w:val="00C46F53"/>
    <w:rsid w:val="00C6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13ED"/>
  <w15:chartTrackingRefBased/>
  <w15:docId w15:val="{3234F185-86ED-4871-BEAA-DFCB2ACC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1C5987ECE5B84495C78118CBD3190F" ma:contentTypeVersion="15" ma:contentTypeDescription="Create a new document." ma:contentTypeScope="" ma:versionID="b4fd28be57258de9abf23b3e7349dc2d">
  <xsd:schema xmlns:xsd="http://www.w3.org/2001/XMLSchema" xmlns:xs="http://www.w3.org/2001/XMLSchema" xmlns:p="http://schemas.microsoft.com/office/2006/metadata/properties" xmlns:ns2="fb365a47-f6a3-4789-9a3c-6b3c21b3ac9f" xmlns:ns3="1ac7d375-bac8-484e-93f8-2738cfc10d91" targetNamespace="http://schemas.microsoft.com/office/2006/metadata/properties" ma:root="true" ma:fieldsID="b3f85b06d4cafe00724025fe816c7a78" ns2:_="" ns3:_="">
    <xsd:import namespace="fb365a47-f6a3-4789-9a3c-6b3c21b3ac9f"/>
    <xsd:import namespace="1ac7d375-bac8-484e-93f8-2738cfc10d9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65a47-f6a3-4789-9a3c-6b3c21b3a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84ca443-2e18-4f53-89b9-682fcb3a95e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7d375-bac8-484e-93f8-2738cfc10d9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fee841-2c3a-4dae-bc33-73dbc0aa0cbd}" ma:internalName="TaxCatchAll" ma:showField="CatchAllData" ma:web="1ac7d375-bac8-484e-93f8-2738cfc10d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365a47-f6a3-4789-9a3c-6b3c21b3ac9f">
      <Terms xmlns="http://schemas.microsoft.com/office/infopath/2007/PartnerControls"/>
    </lcf76f155ced4ddcb4097134ff3c332f>
    <TaxCatchAll xmlns="1ac7d375-bac8-484e-93f8-2738cfc10d91" xsi:nil="true"/>
  </documentManagement>
</p:properties>
</file>

<file path=customXml/itemProps1.xml><?xml version="1.0" encoding="utf-8"?>
<ds:datastoreItem xmlns:ds="http://schemas.openxmlformats.org/officeDocument/2006/customXml" ds:itemID="{343C2770-16D8-409A-9C58-81F9B2C4AB02}"/>
</file>

<file path=customXml/itemProps2.xml><?xml version="1.0" encoding="utf-8"?>
<ds:datastoreItem xmlns:ds="http://schemas.openxmlformats.org/officeDocument/2006/customXml" ds:itemID="{D2C2442C-D486-41EE-8519-DF78E37F0FA0}"/>
</file>

<file path=customXml/itemProps3.xml><?xml version="1.0" encoding="utf-8"?>
<ds:datastoreItem xmlns:ds="http://schemas.openxmlformats.org/officeDocument/2006/customXml" ds:itemID="{093F918D-69DF-4847-AF06-5DEAFF015709}"/>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McBroome</dc:creator>
  <cp:keywords/>
  <dc:description/>
  <cp:lastModifiedBy>Paige Merrill</cp:lastModifiedBy>
  <cp:revision>3</cp:revision>
  <dcterms:created xsi:type="dcterms:W3CDTF">2019-07-07T15:51:00Z</dcterms:created>
  <dcterms:modified xsi:type="dcterms:W3CDTF">2021-11-01T14:53:00Z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0x010100291C5987ECE5B84495C78118CBD3190F</vt:lpwstr>
  </property>
</Properties>
</file>